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9D3" w:rsidRDefault="00C459D3" w:rsidP="00C459D3">
      <w:pPr>
        <w:jc w:val="center"/>
        <w:rPr>
          <w:rFonts w:ascii="华文行楷" w:eastAsia="华文行楷"/>
          <w:b/>
          <w:bCs/>
          <w:sz w:val="36"/>
        </w:rPr>
      </w:pPr>
      <w:r>
        <w:rPr>
          <w:rFonts w:ascii="华文行楷" w:eastAsia="华文行楷" w:hint="eastAsia"/>
          <w:b/>
          <w:bCs/>
          <w:sz w:val="36"/>
        </w:rPr>
        <w:t>山东建筑大学20</w:t>
      </w:r>
      <w:r w:rsidR="00ED7E40">
        <w:rPr>
          <w:rFonts w:ascii="华文行楷" w:eastAsia="华文行楷" w:hint="eastAsia"/>
          <w:b/>
          <w:bCs/>
          <w:sz w:val="36"/>
        </w:rPr>
        <w:t>1</w:t>
      </w:r>
      <w:r w:rsidR="002B5A41">
        <w:rPr>
          <w:rFonts w:ascii="华文行楷" w:eastAsia="华文行楷" w:hint="eastAsia"/>
          <w:b/>
          <w:bCs/>
          <w:sz w:val="36"/>
        </w:rPr>
        <w:t>7</w:t>
      </w:r>
      <w:r>
        <w:rPr>
          <w:rFonts w:ascii="华文行楷" w:eastAsia="华文行楷" w:hint="eastAsia"/>
          <w:b/>
          <w:bCs/>
          <w:sz w:val="36"/>
        </w:rPr>
        <w:t>~20</w:t>
      </w:r>
      <w:r w:rsidR="00E10DB5">
        <w:rPr>
          <w:rFonts w:ascii="华文行楷" w:eastAsia="华文行楷" w:hint="eastAsia"/>
          <w:b/>
          <w:bCs/>
          <w:sz w:val="36"/>
        </w:rPr>
        <w:t>1</w:t>
      </w:r>
      <w:r w:rsidR="002B5A41">
        <w:rPr>
          <w:rFonts w:ascii="华文行楷" w:eastAsia="华文行楷" w:hint="eastAsia"/>
          <w:b/>
          <w:bCs/>
          <w:sz w:val="36"/>
        </w:rPr>
        <w:t>8</w:t>
      </w:r>
      <w:r>
        <w:rPr>
          <w:rFonts w:ascii="华文行楷" w:eastAsia="华文行楷" w:hint="eastAsia"/>
          <w:b/>
          <w:bCs/>
          <w:sz w:val="36"/>
        </w:rPr>
        <w:t>学年第</w:t>
      </w:r>
      <w:r w:rsidR="00B2218E">
        <w:rPr>
          <w:rFonts w:ascii="华文行楷" w:eastAsia="华文行楷" w:hint="eastAsia"/>
          <w:b/>
          <w:bCs/>
          <w:sz w:val="36"/>
        </w:rPr>
        <w:t>1</w:t>
      </w:r>
      <w:r>
        <w:rPr>
          <w:rFonts w:ascii="华文行楷" w:eastAsia="华文行楷" w:hint="eastAsia"/>
          <w:b/>
          <w:bCs/>
          <w:sz w:val="36"/>
        </w:rPr>
        <w:t>学期</w:t>
      </w:r>
    </w:p>
    <w:p w:rsidR="00C459D3" w:rsidRDefault="00C459D3" w:rsidP="00C459D3">
      <w:pPr>
        <w:jc w:val="center"/>
        <w:rPr>
          <w:rFonts w:ascii="黑体" w:eastAsia="黑体"/>
          <w:b/>
          <w:bCs/>
          <w:sz w:val="30"/>
        </w:rPr>
      </w:pPr>
      <w:r>
        <w:rPr>
          <w:rFonts w:ascii="华文行楷" w:eastAsia="华文行楷" w:hint="eastAsia"/>
          <w:b/>
          <w:bCs/>
          <w:sz w:val="36"/>
        </w:rPr>
        <w:t>函授</w:t>
      </w:r>
      <w:r>
        <w:rPr>
          <w:rFonts w:ascii="华文行楷" w:eastAsia="华文行楷" w:hint="eastAsia"/>
          <w:b/>
          <w:bCs/>
          <w:sz w:val="36"/>
          <w:u w:val="single"/>
        </w:rPr>
        <w:t xml:space="preserve"> </w:t>
      </w:r>
      <w:r w:rsidR="004F3090">
        <w:rPr>
          <w:rFonts w:ascii="华文行楷" w:eastAsia="华文行楷" w:hint="eastAsia"/>
          <w:b/>
          <w:bCs/>
          <w:sz w:val="36"/>
          <w:u w:val="single"/>
        </w:rPr>
        <w:t>专</w:t>
      </w:r>
      <w:r>
        <w:rPr>
          <w:rFonts w:ascii="华文行楷" w:eastAsia="华文行楷" w:hint="eastAsia"/>
          <w:b/>
          <w:bCs/>
          <w:sz w:val="36"/>
        </w:rPr>
        <w:t>科</w:t>
      </w:r>
      <w:r>
        <w:rPr>
          <w:rFonts w:ascii="华文行楷" w:eastAsia="华文行楷" w:hint="eastAsia"/>
          <w:b/>
          <w:bCs/>
          <w:sz w:val="36"/>
          <w:u w:val="single"/>
        </w:rPr>
        <w:t xml:space="preserve">  </w:t>
      </w:r>
      <w:r w:rsidR="00972624">
        <w:rPr>
          <w:rFonts w:ascii="华文行楷" w:eastAsia="华文行楷" w:hint="eastAsia"/>
          <w:b/>
          <w:bCs/>
          <w:sz w:val="36"/>
          <w:u w:val="single"/>
        </w:rPr>
        <w:t>201</w:t>
      </w:r>
      <w:r w:rsidR="002B5A41">
        <w:rPr>
          <w:rFonts w:ascii="华文行楷" w:eastAsia="华文行楷" w:hint="eastAsia"/>
          <w:b/>
          <w:bCs/>
          <w:sz w:val="36"/>
          <w:u w:val="single"/>
        </w:rPr>
        <w:t>7</w:t>
      </w:r>
      <w:r>
        <w:rPr>
          <w:rFonts w:ascii="华文行楷" w:eastAsia="华文行楷" w:hint="eastAsia"/>
          <w:b/>
          <w:bCs/>
          <w:sz w:val="36"/>
          <w:u w:val="single"/>
        </w:rPr>
        <w:t xml:space="preserve"> </w:t>
      </w:r>
      <w:r>
        <w:rPr>
          <w:rFonts w:ascii="华文行楷" w:eastAsia="华文行楷" w:hint="eastAsia"/>
          <w:b/>
          <w:bCs/>
          <w:sz w:val="36"/>
        </w:rPr>
        <w:t>年级</w:t>
      </w:r>
      <w:r>
        <w:rPr>
          <w:rFonts w:ascii="华文行楷" w:eastAsia="华文行楷" w:hint="eastAsia"/>
          <w:b/>
          <w:bCs/>
          <w:sz w:val="36"/>
          <w:u w:val="single"/>
        </w:rPr>
        <w:t xml:space="preserve">   </w:t>
      </w:r>
      <w:r w:rsidR="002B5A41">
        <w:rPr>
          <w:rFonts w:ascii="华文行楷" w:eastAsia="华文行楷" w:hint="eastAsia"/>
          <w:b/>
          <w:bCs/>
          <w:sz w:val="36"/>
          <w:u w:val="single"/>
        </w:rPr>
        <w:t>建筑工程管理</w:t>
      </w:r>
      <w:r>
        <w:rPr>
          <w:rFonts w:ascii="华文行楷" w:eastAsia="华文行楷" w:hint="eastAsia"/>
          <w:b/>
          <w:bCs/>
          <w:sz w:val="36"/>
          <w:u w:val="single"/>
        </w:rPr>
        <w:t xml:space="preserve"> </w:t>
      </w:r>
      <w:r>
        <w:rPr>
          <w:rFonts w:ascii="华文行楷" w:eastAsia="华文行楷" w:hint="eastAsia"/>
          <w:b/>
          <w:bCs/>
          <w:sz w:val="36"/>
        </w:rPr>
        <w:t>专业自学周历</w:t>
      </w:r>
    </w:p>
    <w:p w:rsidR="00C459D3" w:rsidRPr="00CE28F2" w:rsidRDefault="00C459D3" w:rsidP="00C459D3">
      <w:pPr>
        <w:spacing w:line="360" w:lineRule="exact"/>
        <w:ind w:firstLineChars="64" w:firstLine="154"/>
        <w:rPr>
          <w:rFonts w:ascii="宋体" w:hAnsi="宋体"/>
          <w:sz w:val="24"/>
          <w:u w:val="single"/>
        </w:rPr>
      </w:pPr>
      <w:r w:rsidRPr="00CE28F2">
        <w:rPr>
          <w:rFonts w:ascii="宋体" w:hAnsi="宋体" w:hint="eastAsia"/>
          <w:sz w:val="24"/>
        </w:rPr>
        <w:t>课程名称：</w:t>
      </w:r>
      <w:r w:rsidRPr="00CE28F2">
        <w:rPr>
          <w:rFonts w:ascii="宋体" w:hAnsi="宋体" w:hint="eastAsia"/>
          <w:sz w:val="24"/>
          <w:u w:val="single"/>
        </w:rPr>
        <w:t xml:space="preserve">  </w:t>
      </w:r>
      <w:r w:rsidR="002B5A41">
        <w:rPr>
          <w:rFonts w:ascii="宋体" w:hAnsi="宋体" w:hint="eastAsia"/>
          <w:sz w:val="24"/>
          <w:u w:val="single"/>
        </w:rPr>
        <w:t>建筑</w:t>
      </w:r>
      <w:r w:rsidR="00074A45">
        <w:rPr>
          <w:rFonts w:ascii="宋体" w:hAnsi="宋体" w:hint="eastAsia"/>
          <w:sz w:val="24"/>
          <w:u w:val="single"/>
        </w:rPr>
        <w:t>力学</w:t>
      </w:r>
      <w:r w:rsidRPr="00CE28F2">
        <w:rPr>
          <w:rFonts w:ascii="宋体" w:hAnsi="宋体" w:hint="eastAsia"/>
          <w:sz w:val="24"/>
          <w:u w:val="single"/>
        </w:rPr>
        <w:t xml:space="preserve">   </w:t>
      </w:r>
    </w:p>
    <w:p w:rsidR="00C459D3" w:rsidRPr="00CE28F2" w:rsidRDefault="00C459D3" w:rsidP="00C459D3">
      <w:pPr>
        <w:spacing w:line="360" w:lineRule="exact"/>
        <w:ind w:firstLineChars="64" w:firstLine="154"/>
        <w:rPr>
          <w:rFonts w:ascii="宋体" w:hAnsi="宋体"/>
          <w:sz w:val="24"/>
          <w:u w:val="single"/>
        </w:rPr>
      </w:pPr>
      <w:r w:rsidRPr="00CE28F2">
        <w:rPr>
          <w:rFonts w:ascii="宋体" w:hAnsi="宋体" w:hint="eastAsia"/>
          <w:sz w:val="24"/>
        </w:rPr>
        <w:t>教材名称：</w:t>
      </w:r>
      <w:r w:rsidRPr="00CE28F2">
        <w:rPr>
          <w:rFonts w:ascii="宋体" w:hAnsi="宋体" w:hint="eastAsia"/>
          <w:sz w:val="24"/>
          <w:u w:val="single"/>
        </w:rPr>
        <w:t xml:space="preserve">   </w:t>
      </w:r>
      <w:r w:rsidR="00074A45">
        <w:rPr>
          <w:rFonts w:ascii="宋体" w:hAnsi="宋体" w:hint="eastAsia"/>
          <w:sz w:val="24"/>
          <w:u w:val="single"/>
        </w:rPr>
        <w:t>结构力学</w:t>
      </w:r>
      <w:r w:rsidRPr="00CE28F2">
        <w:rPr>
          <w:rFonts w:ascii="宋体" w:hAnsi="宋体" w:hint="eastAsia"/>
          <w:sz w:val="24"/>
          <w:u w:val="single"/>
        </w:rPr>
        <w:t xml:space="preserve">   </w:t>
      </w:r>
      <w:r w:rsidRPr="00CE28F2">
        <w:rPr>
          <w:rFonts w:ascii="宋体" w:hAnsi="宋体" w:hint="eastAsia"/>
          <w:sz w:val="24"/>
        </w:rPr>
        <w:t xml:space="preserve"> 出版社 </w:t>
      </w:r>
      <w:r w:rsidRPr="00CE28F2">
        <w:rPr>
          <w:rFonts w:ascii="宋体" w:hAnsi="宋体" w:hint="eastAsia"/>
          <w:sz w:val="24"/>
          <w:u w:val="single"/>
        </w:rPr>
        <w:t xml:space="preserve">  </w:t>
      </w:r>
      <w:r w:rsidR="00972624">
        <w:rPr>
          <w:rFonts w:ascii="宋体" w:hAnsi="宋体" w:hint="eastAsia"/>
          <w:sz w:val="24"/>
          <w:u w:val="single"/>
        </w:rPr>
        <w:t>中国建</w:t>
      </w:r>
      <w:r w:rsidR="00074A45">
        <w:rPr>
          <w:rFonts w:ascii="宋体" w:hAnsi="宋体" w:hint="eastAsia"/>
          <w:sz w:val="24"/>
          <w:u w:val="single"/>
        </w:rPr>
        <w:t>筑</w:t>
      </w:r>
      <w:r w:rsidR="00972624">
        <w:rPr>
          <w:rFonts w:ascii="宋体" w:hAnsi="宋体" w:hint="eastAsia"/>
          <w:sz w:val="24"/>
          <w:u w:val="single"/>
        </w:rPr>
        <w:t>工业出版社</w:t>
      </w:r>
      <w:r w:rsidRPr="00CE28F2">
        <w:rPr>
          <w:rFonts w:ascii="宋体" w:hAnsi="宋体" w:hint="eastAsia"/>
          <w:sz w:val="24"/>
          <w:u w:val="single"/>
        </w:rPr>
        <w:t xml:space="preserve">  </w:t>
      </w:r>
      <w:r w:rsidRPr="00CE28F2">
        <w:rPr>
          <w:rFonts w:ascii="宋体" w:hAnsi="宋体" w:hint="eastAsia"/>
          <w:sz w:val="24"/>
        </w:rPr>
        <w:t xml:space="preserve"> 主编</w:t>
      </w:r>
      <w:r w:rsidRPr="00CE28F2">
        <w:rPr>
          <w:rFonts w:ascii="宋体" w:hAnsi="宋体" w:hint="eastAsia"/>
          <w:sz w:val="24"/>
          <w:u w:val="single"/>
        </w:rPr>
        <w:t xml:space="preserve">  </w:t>
      </w:r>
      <w:r w:rsidR="00074A45">
        <w:rPr>
          <w:rFonts w:ascii="宋体" w:hAnsi="宋体" w:hint="eastAsia"/>
          <w:sz w:val="24"/>
          <w:u w:val="single"/>
        </w:rPr>
        <w:t>张代理</w:t>
      </w:r>
      <w:r w:rsidRPr="00CE28F2">
        <w:rPr>
          <w:rFonts w:ascii="宋体" w:hAnsi="宋体" w:hint="eastAsia"/>
          <w:sz w:val="24"/>
          <w:u w:val="single"/>
        </w:rPr>
        <w:t xml:space="preserve">      </w:t>
      </w:r>
    </w:p>
    <w:p w:rsidR="00C459D3" w:rsidRPr="00CE28F2" w:rsidRDefault="00C459D3" w:rsidP="00C459D3">
      <w:pPr>
        <w:spacing w:line="360" w:lineRule="exact"/>
        <w:ind w:firstLineChars="64" w:firstLine="154"/>
        <w:rPr>
          <w:rFonts w:ascii="宋体" w:hAnsi="宋体"/>
          <w:sz w:val="24"/>
          <w:u w:val="single"/>
        </w:rPr>
      </w:pPr>
      <w:r w:rsidRPr="00CE28F2">
        <w:rPr>
          <w:rFonts w:ascii="宋体" w:hAnsi="宋体" w:hint="eastAsia"/>
          <w:sz w:val="24"/>
        </w:rPr>
        <w:t>版本：</w:t>
      </w:r>
      <w:r w:rsidRPr="00CE28F2">
        <w:rPr>
          <w:rFonts w:ascii="宋体" w:hAnsi="宋体" w:hint="eastAsia"/>
          <w:sz w:val="24"/>
          <w:u w:val="single"/>
        </w:rPr>
        <w:t xml:space="preserve"> </w:t>
      </w:r>
      <w:r w:rsidR="00972624">
        <w:rPr>
          <w:rFonts w:ascii="宋体" w:hAnsi="宋体" w:hint="eastAsia"/>
          <w:sz w:val="24"/>
          <w:u w:val="single"/>
        </w:rPr>
        <w:t>201</w:t>
      </w:r>
      <w:r w:rsidR="00074A45">
        <w:rPr>
          <w:rFonts w:ascii="宋体" w:hAnsi="宋体" w:hint="eastAsia"/>
          <w:sz w:val="24"/>
          <w:u w:val="single"/>
        </w:rPr>
        <w:t>1</w:t>
      </w:r>
      <w:r w:rsidRPr="00CE28F2">
        <w:rPr>
          <w:rFonts w:ascii="宋体" w:hAnsi="宋体" w:hint="eastAsia"/>
          <w:sz w:val="24"/>
          <w:u w:val="single"/>
        </w:rPr>
        <w:t xml:space="preserve"> 年 </w:t>
      </w:r>
      <w:r w:rsidR="00972624">
        <w:rPr>
          <w:rFonts w:ascii="宋体" w:hAnsi="宋体" w:hint="eastAsia"/>
          <w:sz w:val="24"/>
          <w:u w:val="single"/>
        </w:rPr>
        <w:t xml:space="preserve">8 </w:t>
      </w:r>
      <w:proofErr w:type="gramStart"/>
      <w:r w:rsidRPr="00CE28F2">
        <w:rPr>
          <w:rFonts w:ascii="宋体" w:hAnsi="宋体" w:hint="eastAsia"/>
          <w:sz w:val="24"/>
          <w:u w:val="single"/>
        </w:rPr>
        <w:t>月第</w:t>
      </w:r>
      <w:proofErr w:type="gramEnd"/>
      <w:r w:rsidRPr="00CE28F2">
        <w:rPr>
          <w:rFonts w:ascii="宋体" w:hAnsi="宋体" w:hint="eastAsia"/>
          <w:sz w:val="24"/>
          <w:u w:val="single"/>
        </w:rPr>
        <w:t xml:space="preserve"> </w:t>
      </w:r>
      <w:r w:rsidR="00972624">
        <w:rPr>
          <w:rFonts w:ascii="宋体" w:hAnsi="宋体" w:hint="eastAsia"/>
          <w:sz w:val="24"/>
          <w:u w:val="single"/>
        </w:rPr>
        <w:t>1</w:t>
      </w:r>
      <w:r w:rsidRPr="00CE28F2">
        <w:rPr>
          <w:rFonts w:ascii="宋体" w:hAnsi="宋体" w:hint="eastAsia"/>
          <w:sz w:val="24"/>
          <w:u w:val="single"/>
        </w:rPr>
        <w:t xml:space="preserve"> 版</w:t>
      </w:r>
    </w:p>
    <w:p w:rsidR="00C459D3" w:rsidRPr="00CE28F2" w:rsidRDefault="00C459D3" w:rsidP="00C459D3">
      <w:pPr>
        <w:spacing w:line="360" w:lineRule="exact"/>
        <w:ind w:firstLineChars="50" w:firstLine="120"/>
        <w:rPr>
          <w:rFonts w:ascii="宋体" w:hAnsi="宋体"/>
          <w:sz w:val="24"/>
        </w:rPr>
      </w:pPr>
      <w:r w:rsidRPr="00CE28F2">
        <w:rPr>
          <w:rFonts w:ascii="宋体" w:hAnsi="宋体" w:hint="eastAsia"/>
          <w:sz w:val="24"/>
        </w:rPr>
        <w:t>面授学时：   ；自学学时：   ；实验学时：  ；指导/制定教师：</w:t>
      </w:r>
      <w:r w:rsidR="002B5A41">
        <w:rPr>
          <w:rFonts w:ascii="宋体" w:hAnsi="宋体" w:hint="eastAsia"/>
          <w:sz w:val="24"/>
        </w:rPr>
        <w:t>于蕾</w:t>
      </w:r>
      <w:bookmarkStart w:id="0" w:name="_GoBack"/>
      <w:bookmarkEnd w:id="0"/>
      <w:r w:rsidRPr="00CE28F2">
        <w:rPr>
          <w:rFonts w:ascii="宋体" w:hAnsi="宋体" w:hint="eastAsia"/>
          <w:sz w:val="24"/>
        </w:rPr>
        <w:t xml:space="preserve">  第1页共  页</w:t>
      </w:r>
    </w:p>
    <w:tbl>
      <w:tblPr>
        <w:tblW w:w="95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1087"/>
        <w:gridCol w:w="4000"/>
        <w:gridCol w:w="1276"/>
        <w:gridCol w:w="1682"/>
        <w:gridCol w:w="847"/>
      </w:tblGrid>
      <w:tr w:rsidR="00C459D3">
        <w:trPr>
          <w:trHeight w:hRule="exact" w:val="730"/>
        </w:trPr>
        <w:tc>
          <w:tcPr>
            <w:tcW w:w="673" w:type="dxa"/>
            <w:vAlign w:val="center"/>
          </w:tcPr>
          <w:p w:rsidR="00C459D3" w:rsidRDefault="00C459D3" w:rsidP="00CF69C0">
            <w:r>
              <w:rPr>
                <w:rFonts w:hint="eastAsia"/>
              </w:rPr>
              <w:t>周次</w:t>
            </w:r>
          </w:p>
        </w:tc>
        <w:tc>
          <w:tcPr>
            <w:tcW w:w="1087" w:type="dxa"/>
            <w:vAlign w:val="center"/>
          </w:tcPr>
          <w:p w:rsidR="00C459D3" w:rsidRDefault="00C459D3" w:rsidP="00CF69C0">
            <w:r>
              <w:rPr>
                <w:rFonts w:hint="eastAsia"/>
              </w:rPr>
              <w:t>教材章节</w:t>
            </w:r>
          </w:p>
        </w:tc>
        <w:tc>
          <w:tcPr>
            <w:tcW w:w="4000" w:type="dxa"/>
            <w:vAlign w:val="center"/>
          </w:tcPr>
          <w:p w:rsidR="00C459D3" w:rsidRDefault="00C459D3" w:rsidP="00CF69C0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点、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点</w:t>
            </w:r>
          </w:p>
        </w:tc>
        <w:tc>
          <w:tcPr>
            <w:tcW w:w="1276" w:type="dxa"/>
            <w:vAlign w:val="center"/>
          </w:tcPr>
          <w:p w:rsidR="00C459D3" w:rsidRDefault="00C459D3" w:rsidP="00CF69C0">
            <w:r>
              <w:rPr>
                <w:rFonts w:hint="eastAsia"/>
              </w:rPr>
              <w:t>测验作业</w:t>
            </w:r>
          </w:p>
        </w:tc>
        <w:tc>
          <w:tcPr>
            <w:tcW w:w="1682" w:type="dxa"/>
            <w:vAlign w:val="center"/>
          </w:tcPr>
          <w:p w:rsidR="00C459D3" w:rsidRDefault="00C459D3" w:rsidP="00CF69C0">
            <w:r>
              <w:rPr>
                <w:rFonts w:hint="eastAsia"/>
              </w:rPr>
              <w:t>习题作业</w:t>
            </w:r>
          </w:p>
        </w:tc>
        <w:tc>
          <w:tcPr>
            <w:tcW w:w="847" w:type="dxa"/>
            <w:vAlign w:val="center"/>
          </w:tcPr>
          <w:p w:rsidR="00C459D3" w:rsidRDefault="00C459D3" w:rsidP="00CF69C0">
            <w:pPr>
              <w:jc w:val="center"/>
            </w:pPr>
            <w:r>
              <w:rPr>
                <w:rFonts w:hint="eastAsia"/>
              </w:rPr>
              <w:t>交批</w:t>
            </w:r>
          </w:p>
          <w:p w:rsidR="00C459D3" w:rsidRDefault="00C459D3" w:rsidP="00CF69C0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</w:tr>
      <w:tr w:rsidR="00D619B4">
        <w:trPr>
          <w:trHeight w:hRule="exact" w:val="624"/>
        </w:trPr>
        <w:tc>
          <w:tcPr>
            <w:tcW w:w="673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087" w:type="dxa"/>
            <w:vAlign w:val="center"/>
          </w:tcPr>
          <w:p w:rsidR="00D619B4" w:rsidRPr="006A1340" w:rsidRDefault="00D619B4" w:rsidP="00333B21">
            <w:pPr>
              <w:ind w:leftChars="-1" w:left="-1" w:hanging="1"/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 w:rsidRPr="006A1340">
              <w:rPr>
                <w:bCs/>
                <w:szCs w:val="21"/>
              </w:rPr>
              <w:t>1</w:t>
            </w:r>
            <w:r w:rsidRPr="006A1340">
              <w:rPr>
                <w:bCs/>
                <w:szCs w:val="21"/>
              </w:rPr>
              <w:t>章</w:t>
            </w:r>
          </w:p>
        </w:tc>
        <w:tc>
          <w:tcPr>
            <w:tcW w:w="4000" w:type="dxa"/>
            <w:vAlign w:val="center"/>
          </w:tcPr>
          <w:p w:rsidR="00D619B4" w:rsidRPr="006A1340" w:rsidRDefault="00D619B4" w:rsidP="00333B21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基本内容：</w:t>
            </w:r>
            <w:r w:rsidR="00074A45">
              <w:rPr>
                <w:rFonts w:ascii="宋体" w:hAnsi="宋体" w:hint="eastAsia"/>
                <w:szCs w:val="21"/>
              </w:rPr>
              <w:t>结构计算简图、杆件结构的分类、荷载分类</w:t>
            </w:r>
          </w:p>
        </w:tc>
        <w:tc>
          <w:tcPr>
            <w:tcW w:w="1276" w:type="dxa"/>
            <w:vAlign w:val="center"/>
          </w:tcPr>
          <w:p w:rsidR="00D619B4" w:rsidRPr="006A1340" w:rsidRDefault="00D619B4" w:rsidP="00333B21"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D619B4" w:rsidRPr="006A1340" w:rsidRDefault="00D619B4" w:rsidP="00333B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47" w:type="dxa"/>
            <w:vMerge w:val="restart"/>
            <w:vAlign w:val="center"/>
          </w:tcPr>
          <w:p w:rsidR="00D619B4" w:rsidRDefault="00B2218E" w:rsidP="007F364E">
            <w:pPr>
              <w:jc w:val="center"/>
            </w:pPr>
            <w:r>
              <w:rPr>
                <w:rFonts w:hint="eastAsia"/>
              </w:rPr>
              <w:t>1</w:t>
            </w:r>
            <w:r w:rsidR="00D619B4">
              <w:rPr>
                <w:rFonts w:hint="eastAsia"/>
              </w:rPr>
              <w:t>月面授辅导时</w:t>
            </w:r>
          </w:p>
        </w:tc>
      </w:tr>
      <w:tr w:rsidR="00D619B4">
        <w:trPr>
          <w:trHeight w:hRule="exact" w:val="624"/>
        </w:trPr>
        <w:tc>
          <w:tcPr>
            <w:tcW w:w="673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087" w:type="dxa"/>
            <w:vAlign w:val="center"/>
          </w:tcPr>
          <w:p w:rsidR="00D619B4" w:rsidRPr="006A1340" w:rsidRDefault="00D619B4" w:rsidP="00333B21">
            <w:pPr>
              <w:ind w:leftChars="-1" w:left="-2"/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 w:rsidRPr="006A1340">
              <w:rPr>
                <w:bCs/>
                <w:szCs w:val="21"/>
              </w:rPr>
              <w:t>2</w:t>
            </w:r>
            <w:r w:rsidRPr="006A1340">
              <w:rPr>
                <w:bCs/>
                <w:szCs w:val="21"/>
              </w:rPr>
              <w:t>章</w:t>
            </w:r>
          </w:p>
          <w:p w:rsidR="00D619B4" w:rsidRPr="006A1340" w:rsidRDefault="00D619B4" w:rsidP="00074A45">
            <w:pPr>
              <w:ind w:leftChars="-1" w:left="-2"/>
              <w:jc w:val="center"/>
              <w:rPr>
                <w:bCs/>
                <w:szCs w:val="21"/>
              </w:rPr>
            </w:pPr>
            <w:r w:rsidRPr="006A1340">
              <w:rPr>
                <w:szCs w:val="21"/>
              </w:rPr>
              <w:t>2</w:t>
            </w:r>
            <w:r w:rsidR="00074A45">
              <w:rPr>
                <w:rFonts w:hint="eastAsia"/>
                <w:szCs w:val="21"/>
              </w:rPr>
              <w:t>.</w:t>
            </w:r>
            <w:r w:rsidRPr="006A1340">
              <w:rPr>
                <w:szCs w:val="21"/>
              </w:rPr>
              <w:t>1</w:t>
            </w:r>
            <w:r w:rsidRPr="006A1340">
              <w:rPr>
                <w:bCs/>
                <w:szCs w:val="21"/>
              </w:rPr>
              <w:t>~</w:t>
            </w:r>
            <w:r w:rsidRPr="006A1340">
              <w:rPr>
                <w:szCs w:val="21"/>
              </w:rPr>
              <w:t>2</w:t>
            </w:r>
            <w:r w:rsidR="00074A45">
              <w:rPr>
                <w:rFonts w:hint="eastAsia"/>
                <w:szCs w:val="21"/>
              </w:rPr>
              <w:t>.</w:t>
            </w:r>
            <w:r w:rsidRPr="006A1340">
              <w:rPr>
                <w:szCs w:val="21"/>
              </w:rPr>
              <w:t>3</w:t>
            </w:r>
          </w:p>
        </w:tc>
        <w:tc>
          <w:tcPr>
            <w:tcW w:w="4000" w:type="dxa"/>
            <w:vAlign w:val="center"/>
          </w:tcPr>
          <w:p w:rsidR="00D619B4" w:rsidRDefault="00D619B4" w:rsidP="00074A45">
            <w:pPr>
              <w:ind w:leftChars="-1" w:left="-1" w:hanging="1"/>
              <w:rPr>
                <w:rFonts w:ascii="宋体" w:hAnsi="宋体"/>
                <w:b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基本内容：</w:t>
            </w:r>
            <w:r w:rsidR="00074A45">
              <w:rPr>
                <w:rFonts w:ascii="宋体" w:hAnsi="宋体" w:hint="eastAsia"/>
                <w:b/>
                <w:szCs w:val="21"/>
              </w:rPr>
              <w:t>自由度和约束的概念</w:t>
            </w:r>
          </w:p>
          <w:p w:rsidR="00074A45" w:rsidRPr="006A1340" w:rsidRDefault="00074A45" w:rsidP="00074A45">
            <w:pPr>
              <w:ind w:leftChars="-1" w:left="-1" w:hanging="1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重点内容：体系组成规则</w:t>
            </w:r>
          </w:p>
        </w:tc>
        <w:tc>
          <w:tcPr>
            <w:tcW w:w="1276" w:type="dxa"/>
            <w:vAlign w:val="center"/>
          </w:tcPr>
          <w:p w:rsidR="00D619B4" w:rsidRPr="006A1340" w:rsidRDefault="00D619B4" w:rsidP="00333B21"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D619B4" w:rsidRPr="006A1340" w:rsidRDefault="00D619B4" w:rsidP="00333B21">
            <w:pPr>
              <w:rPr>
                <w:szCs w:val="21"/>
              </w:rPr>
            </w:pPr>
          </w:p>
        </w:tc>
        <w:tc>
          <w:tcPr>
            <w:tcW w:w="847" w:type="dxa"/>
            <w:vMerge/>
          </w:tcPr>
          <w:p w:rsidR="00D619B4" w:rsidRDefault="00D619B4" w:rsidP="00454718"/>
        </w:tc>
      </w:tr>
      <w:tr w:rsidR="00D619B4">
        <w:trPr>
          <w:trHeight w:hRule="exact" w:val="624"/>
        </w:trPr>
        <w:tc>
          <w:tcPr>
            <w:tcW w:w="673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087" w:type="dxa"/>
            <w:vAlign w:val="center"/>
          </w:tcPr>
          <w:p w:rsidR="00D619B4" w:rsidRPr="006A1340" w:rsidRDefault="00D619B4" w:rsidP="00333B21">
            <w:pPr>
              <w:ind w:leftChars="-1" w:left="-2"/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 w:rsidRPr="006A1340">
              <w:rPr>
                <w:bCs/>
                <w:szCs w:val="21"/>
              </w:rPr>
              <w:t>2</w:t>
            </w:r>
            <w:r w:rsidRPr="006A1340">
              <w:rPr>
                <w:bCs/>
                <w:szCs w:val="21"/>
              </w:rPr>
              <w:t>章</w:t>
            </w:r>
          </w:p>
          <w:p w:rsidR="00D619B4" w:rsidRPr="006A1340" w:rsidRDefault="00D619B4" w:rsidP="00074A45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2</w:t>
            </w:r>
            <w:r w:rsidR="00074A45">
              <w:rPr>
                <w:rFonts w:hint="eastAsia"/>
                <w:bCs/>
                <w:szCs w:val="21"/>
              </w:rPr>
              <w:t>.</w:t>
            </w:r>
            <w:r w:rsidRPr="006A1340">
              <w:rPr>
                <w:bCs/>
                <w:szCs w:val="21"/>
              </w:rPr>
              <w:t>4~</w:t>
            </w:r>
            <w:r w:rsidR="00074A45">
              <w:rPr>
                <w:szCs w:val="21"/>
              </w:rPr>
              <w:t>2</w:t>
            </w:r>
            <w:r w:rsidR="00074A45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4000" w:type="dxa"/>
            <w:vAlign w:val="center"/>
          </w:tcPr>
          <w:p w:rsidR="00074A45" w:rsidRDefault="00D619B4" w:rsidP="00074A45">
            <w:pPr>
              <w:rPr>
                <w:rFonts w:ascii="宋体" w:hAnsi="宋体"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基本内容</w:t>
            </w:r>
            <w:r w:rsidRPr="006A1340">
              <w:rPr>
                <w:rFonts w:ascii="宋体" w:hAnsi="宋体" w:hint="eastAsia"/>
                <w:szCs w:val="21"/>
              </w:rPr>
              <w:t>：</w:t>
            </w:r>
            <w:r w:rsidR="00074A45">
              <w:rPr>
                <w:rFonts w:ascii="宋体" w:hAnsi="宋体" w:hint="eastAsia"/>
                <w:szCs w:val="21"/>
              </w:rPr>
              <w:t>静定和超静定结构</w:t>
            </w:r>
          </w:p>
          <w:p w:rsidR="00D619B4" w:rsidRPr="006A1340" w:rsidRDefault="00D619B4" w:rsidP="00074A45">
            <w:pPr>
              <w:rPr>
                <w:rFonts w:ascii="宋体" w:hAnsi="宋体"/>
                <w:bCs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重点内容：</w:t>
            </w:r>
            <w:r w:rsidR="00074A45">
              <w:rPr>
                <w:rFonts w:ascii="宋体" w:hAnsi="宋体" w:hint="eastAsia"/>
                <w:szCs w:val="21"/>
              </w:rPr>
              <w:t>几何组成分析举例</w:t>
            </w:r>
          </w:p>
        </w:tc>
        <w:tc>
          <w:tcPr>
            <w:tcW w:w="1276" w:type="dxa"/>
            <w:vAlign w:val="center"/>
          </w:tcPr>
          <w:p w:rsidR="00D619B4" w:rsidRPr="006A1340" w:rsidRDefault="00D619B4" w:rsidP="00333B21"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D619B4" w:rsidRPr="006A1340" w:rsidRDefault="00D619B4" w:rsidP="00333B21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P</w:t>
            </w:r>
            <w:r w:rsidR="00074A45">
              <w:rPr>
                <w:rFonts w:hint="eastAsia"/>
                <w:szCs w:val="21"/>
              </w:rPr>
              <w:t>18</w:t>
            </w:r>
          </w:p>
          <w:p w:rsidR="00D619B4" w:rsidRPr="006A1340" w:rsidRDefault="00D619B4" w:rsidP="00074A45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1</w:t>
            </w:r>
            <w:r w:rsidRPr="006A1340">
              <w:rPr>
                <w:rFonts w:hint="eastAsia"/>
                <w:szCs w:val="21"/>
              </w:rPr>
              <w:t>、</w:t>
            </w:r>
            <w:r w:rsidR="00074A45">
              <w:rPr>
                <w:rFonts w:hint="eastAsia"/>
                <w:szCs w:val="21"/>
              </w:rPr>
              <w:t>b c d f h k</w:t>
            </w:r>
          </w:p>
        </w:tc>
        <w:tc>
          <w:tcPr>
            <w:tcW w:w="847" w:type="dxa"/>
            <w:vMerge/>
          </w:tcPr>
          <w:p w:rsidR="00D619B4" w:rsidRDefault="00D619B4" w:rsidP="00454718"/>
        </w:tc>
      </w:tr>
      <w:tr w:rsidR="00D619B4">
        <w:trPr>
          <w:trHeight w:hRule="exact" w:val="624"/>
        </w:trPr>
        <w:tc>
          <w:tcPr>
            <w:tcW w:w="673" w:type="dxa"/>
            <w:vAlign w:val="center"/>
          </w:tcPr>
          <w:p w:rsidR="00D619B4" w:rsidRDefault="00D619B4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087" w:type="dxa"/>
            <w:vAlign w:val="center"/>
          </w:tcPr>
          <w:p w:rsidR="00D619B4" w:rsidRPr="006A1340" w:rsidRDefault="00D619B4" w:rsidP="00333B21">
            <w:pPr>
              <w:ind w:leftChars="-1" w:left="-2"/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 w:rsidRPr="006A1340">
              <w:rPr>
                <w:bCs/>
                <w:szCs w:val="21"/>
              </w:rPr>
              <w:t>3</w:t>
            </w:r>
            <w:r w:rsidRPr="006A1340">
              <w:rPr>
                <w:bCs/>
                <w:szCs w:val="21"/>
              </w:rPr>
              <w:t>章</w:t>
            </w:r>
          </w:p>
          <w:p w:rsidR="00D619B4" w:rsidRPr="006A1340" w:rsidRDefault="00D619B4" w:rsidP="00074A45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3</w:t>
            </w:r>
            <w:r w:rsidR="00074A45">
              <w:rPr>
                <w:rFonts w:hint="eastAsia"/>
                <w:bCs/>
                <w:szCs w:val="21"/>
              </w:rPr>
              <w:t>.</w:t>
            </w:r>
            <w:r w:rsidRPr="006A1340">
              <w:rPr>
                <w:bCs/>
                <w:szCs w:val="21"/>
              </w:rPr>
              <w:t>1</w:t>
            </w:r>
            <w:r w:rsidR="004F3090">
              <w:rPr>
                <w:rFonts w:hint="eastAsia"/>
                <w:bCs/>
                <w:szCs w:val="21"/>
              </w:rPr>
              <w:t>-3.2</w:t>
            </w:r>
          </w:p>
        </w:tc>
        <w:tc>
          <w:tcPr>
            <w:tcW w:w="4000" w:type="dxa"/>
            <w:vAlign w:val="center"/>
          </w:tcPr>
          <w:p w:rsidR="00074A45" w:rsidRDefault="00D619B4" w:rsidP="00074A45">
            <w:pPr>
              <w:rPr>
                <w:rFonts w:ascii="宋体" w:hAnsi="宋体"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基本内容</w:t>
            </w:r>
            <w:r w:rsidRPr="006A1340">
              <w:rPr>
                <w:rFonts w:ascii="宋体" w:hAnsi="宋体" w:hint="eastAsia"/>
                <w:szCs w:val="21"/>
              </w:rPr>
              <w:t>：</w:t>
            </w:r>
            <w:r w:rsidR="00074A45">
              <w:rPr>
                <w:rFonts w:ascii="宋体" w:hAnsi="宋体" w:hint="eastAsia"/>
                <w:szCs w:val="21"/>
              </w:rPr>
              <w:t>静定结构内力计算概述</w:t>
            </w:r>
          </w:p>
          <w:p w:rsidR="004F3090" w:rsidRPr="006A1340" w:rsidRDefault="004F3090" w:rsidP="00074A45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重点内容：多跨静定梁内力分析</w:t>
            </w:r>
          </w:p>
        </w:tc>
        <w:tc>
          <w:tcPr>
            <w:tcW w:w="1276" w:type="dxa"/>
            <w:vAlign w:val="center"/>
          </w:tcPr>
          <w:p w:rsidR="00D619B4" w:rsidRPr="006A1340" w:rsidRDefault="00D619B4" w:rsidP="00333B21"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D619B4" w:rsidRDefault="00074A45" w:rsidP="00333B2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P47</w:t>
            </w:r>
          </w:p>
          <w:p w:rsidR="00074A45" w:rsidRPr="006A1340" w:rsidRDefault="00074A45" w:rsidP="00333B2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 xml:space="preserve">a </w:t>
            </w:r>
          </w:p>
        </w:tc>
        <w:tc>
          <w:tcPr>
            <w:tcW w:w="847" w:type="dxa"/>
            <w:vMerge/>
          </w:tcPr>
          <w:p w:rsidR="00D619B4" w:rsidRDefault="00D619B4" w:rsidP="00454718"/>
        </w:tc>
      </w:tr>
      <w:tr w:rsidR="004F3090">
        <w:trPr>
          <w:trHeight w:hRule="exact" w:val="624"/>
        </w:trPr>
        <w:tc>
          <w:tcPr>
            <w:tcW w:w="673" w:type="dxa"/>
            <w:vAlign w:val="center"/>
          </w:tcPr>
          <w:p w:rsidR="004F3090" w:rsidRDefault="004F3090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087" w:type="dxa"/>
            <w:vAlign w:val="center"/>
          </w:tcPr>
          <w:p w:rsidR="004F3090" w:rsidRPr="006A1340" w:rsidRDefault="004F3090" w:rsidP="009C3873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 w:rsidRPr="006A1340">
              <w:rPr>
                <w:bCs/>
                <w:szCs w:val="21"/>
              </w:rPr>
              <w:t>3</w:t>
            </w:r>
            <w:r w:rsidRPr="006A1340">
              <w:rPr>
                <w:bCs/>
                <w:szCs w:val="21"/>
              </w:rPr>
              <w:t>章</w:t>
            </w:r>
          </w:p>
          <w:p w:rsidR="004F3090" w:rsidRPr="006A1340" w:rsidRDefault="004F3090" w:rsidP="009C3873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3</w:t>
            </w:r>
            <w:r>
              <w:rPr>
                <w:rFonts w:hint="eastAsia"/>
                <w:bCs/>
                <w:szCs w:val="21"/>
              </w:rPr>
              <w:t>.3</w:t>
            </w:r>
          </w:p>
        </w:tc>
        <w:tc>
          <w:tcPr>
            <w:tcW w:w="4000" w:type="dxa"/>
            <w:vAlign w:val="center"/>
          </w:tcPr>
          <w:p w:rsidR="004F3090" w:rsidRPr="006A1340" w:rsidRDefault="004F3090" w:rsidP="009C3873">
            <w:pPr>
              <w:rPr>
                <w:rFonts w:ascii="宋体" w:hAnsi="宋体"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重点内容：</w:t>
            </w:r>
            <w:r>
              <w:rPr>
                <w:rFonts w:ascii="宋体" w:hAnsi="宋体" w:hint="eastAsia"/>
                <w:b/>
                <w:szCs w:val="21"/>
              </w:rPr>
              <w:t>静定平面刚架</w:t>
            </w:r>
          </w:p>
        </w:tc>
        <w:tc>
          <w:tcPr>
            <w:tcW w:w="1276" w:type="dxa"/>
            <w:vAlign w:val="center"/>
          </w:tcPr>
          <w:p w:rsidR="004F3090" w:rsidRPr="006A1340" w:rsidRDefault="004F3090" w:rsidP="009C3873"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4F3090" w:rsidRPr="006A1340" w:rsidRDefault="004F3090" w:rsidP="009C3873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P</w:t>
            </w:r>
            <w:r>
              <w:rPr>
                <w:rFonts w:hint="eastAsia"/>
                <w:szCs w:val="21"/>
              </w:rPr>
              <w:t>48</w:t>
            </w:r>
          </w:p>
          <w:p w:rsidR="004F3090" w:rsidRPr="006A1340" w:rsidRDefault="004F3090" w:rsidP="009C387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847" w:type="dxa"/>
            <w:vMerge/>
          </w:tcPr>
          <w:p w:rsidR="004F3090" w:rsidRDefault="004F3090" w:rsidP="00454718"/>
        </w:tc>
      </w:tr>
      <w:tr w:rsidR="004F3090">
        <w:trPr>
          <w:trHeight w:hRule="exact" w:val="624"/>
        </w:trPr>
        <w:tc>
          <w:tcPr>
            <w:tcW w:w="673" w:type="dxa"/>
            <w:vAlign w:val="center"/>
          </w:tcPr>
          <w:p w:rsidR="004F3090" w:rsidRDefault="004F3090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087" w:type="dxa"/>
            <w:vAlign w:val="center"/>
          </w:tcPr>
          <w:p w:rsidR="004F3090" w:rsidRPr="006A1340" w:rsidRDefault="004F3090" w:rsidP="009C3873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 w:rsidRPr="006A1340">
              <w:rPr>
                <w:bCs/>
                <w:szCs w:val="21"/>
              </w:rPr>
              <w:t>3</w:t>
            </w:r>
            <w:r w:rsidRPr="006A1340">
              <w:rPr>
                <w:bCs/>
                <w:szCs w:val="21"/>
              </w:rPr>
              <w:t>章</w:t>
            </w:r>
          </w:p>
          <w:p w:rsidR="004F3090" w:rsidRPr="006A1340" w:rsidRDefault="004F3090" w:rsidP="009C3873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3</w:t>
            </w:r>
            <w:r>
              <w:rPr>
                <w:rFonts w:hint="eastAsia"/>
                <w:bCs/>
                <w:szCs w:val="21"/>
              </w:rPr>
              <w:t>.4</w:t>
            </w:r>
          </w:p>
          <w:p w:rsidR="004F3090" w:rsidRPr="006A1340" w:rsidRDefault="004F3090" w:rsidP="009C3873">
            <w:pPr>
              <w:jc w:val="center"/>
              <w:rPr>
                <w:bCs/>
                <w:szCs w:val="21"/>
              </w:rPr>
            </w:pPr>
          </w:p>
        </w:tc>
        <w:tc>
          <w:tcPr>
            <w:tcW w:w="4000" w:type="dxa"/>
            <w:vAlign w:val="center"/>
          </w:tcPr>
          <w:p w:rsidR="004F3090" w:rsidRPr="006A1340" w:rsidRDefault="004F3090" w:rsidP="009C3873">
            <w:pPr>
              <w:rPr>
                <w:rFonts w:ascii="宋体" w:hAnsi="宋体"/>
                <w:bCs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基本内容：</w:t>
            </w:r>
            <w:r>
              <w:rPr>
                <w:rFonts w:ascii="宋体" w:hAnsi="宋体" w:hint="eastAsia"/>
                <w:szCs w:val="21"/>
              </w:rPr>
              <w:t>三铰拱</w:t>
            </w:r>
          </w:p>
        </w:tc>
        <w:tc>
          <w:tcPr>
            <w:tcW w:w="1276" w:type="dxa"/>
            <w:vAlign w:val="center"/>
          </w:tcPr>
          <w:p w:rsidR="004F3090" w:rsidRPr="006A1340" w:rsidRDefault="004F3090" w:rsidP="009C3873"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4F3090" w:rsidRPr="006A1340" w:rsidRDefault="004F3090" w:rsidP="009C3873">
            <w:pPr>
              <w:rPr>
                <w:szCs w:val="21"/>
              </w:rPr>
            </w:pPr>
          </w:p>
        </w:tc>
        <w:tc>
          <w:tcPr>
            <w:tcW w:w="847" w:type="dxa"/>
            <w:vMerge/>
          </w:tcPr>
          <w:p w:rsidR="004F3090" w:rsidRDefault="004F3090" w:rsidP="00454718"/>
        </w:tc>
      </w:tr>
      <w:tr w:rsidR="004F3090">
        <w:trPr>
          <w:trHeight w:hRule="exact" w:val="624"/>
        </w:trPr>
        <w:tc>
          <w:tcPr>
            <w:tcW w:w="673" w:type="dxa"/>
            <w:vAlign w:val="center"/>
          </w:tcPr>
          <w:p w:rsidR="004F3090" w:rsidRDefault="004F3090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087" w:type="dxa"/>
            <w:vAlign w:val="center"/>
          </w:tcPr>
          <w:p w:rsidR="004F3090" w:rsidRPr="006A1340" w:rsidRDefault="004F3090" w:rsidP="009C3873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 w:rsidRPr="006A1340">
              <w:rPr>
                <w:bCs/>
                <w:szCs w:val="21"/>
              </w:rPr>
              <w:t>3</w:t>
            </w:r>
            <w:r w:rsidRPr="006A1340">
              <w:rPr>
                <w:bCs/>
                <w:szCs w:val="21"/>
              </w:rPr>
              <w:t>章</w:t>
            </w:r>
          </w:p>
          <w:p w:rsidR="004F3090" w:rsidRPr="006A1340" w:rsidRDefault="004F3090" w:rsidP="009C3873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3</w:t>
            </w:r>
            <w:r>
              <w:rPr>
                <w:rFonts w:hint="eastAsia"/>
                <w:bCs/>
                <w:szCs w:val="21"/>
              </w:rPr>
              <w:t>.5</w:t>
            </w:r>
            <w:r w:rsidRPr="006A1340">
              <w:rPr>
                <w:bCs/>
                <w:szCs w:val="21"/>
              </w:rPr>
              <w:t xml:space="preserve"> </w:t>
            </w:r>
          </w:p>
        </w:tc>
        <w:tc>
          <w:tcPr>
            <w:tcW w:w="4000" w:type="dxa"/>
            <w:vAlign w:val="center"/>
          </w:tcPr>
          <w:p w:rsidR="004F3090" w:rsidRPr="006A1340" w:rsidRDefault="004F3090" w:rsidP="009C3873">
            <w:pPr>
              <w:rPr>
                <w:rFonts w:ascii="宋体" w:hAnsi="宋体"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重点内容：</w:t>
            </w:r>
            <w:r>
              <w:rPr>
                <w:rFonts w:hint="eastAsia"/>
                <w:bCs/>
                <w:szCs w:val="21"/>
              </w:rPr>
              <w:t>静定平面桁架</w:t>
            </w:r>
          </w:p>
        </w:tc>
        <w:tc>
          <w:tcPr>
            <w:tcW w:w="1276" w:type="dxa"/>
            <w:vAlign w:val="center"/>
          </w:tcPr>
          <w:p w:rsidR="004F3090" w:rsidRPr="006A1340" w:rsidRDefault="004F3090" w:rsidP="009C3873"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4F3090" w:rsidRPr="006A1340" w:rsidRDefault="004F3090" w:rsidP="009C3873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P</w:t>
            </w:r>
            <w:r>
              <w:rPr>
                <w:rFonts w:hint="eastAsia"/>
                <w:szCs w:val="21"/>
              </w:rPr>
              <w:t>49</w:t>
            </w:r>
          </w:p>
          <w:p w:rsidR="004F3090" w:rsidRPr="006A1340" w:rsidRDefault="004F3090" w:rsidP="009C387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c  7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847" w:type="dxa"/>
            <w:vMerge/>
          </w:tcPr>
          <w:p w:rsidR="004F3090" w:rsidRDefault="004F3090" w:rsidP="00454718"/>
        </w:tc>
      </w:tr>
      <w:tr w:rsidR="004F3090">
        <w:trPr>
          <w:trHeight w:hRule="exact" w:val="624"/>
        </w:trPr>
        <w:tc>
          <w:tcPr>
            <w:tcW w:w="673" w:type="dxa"/>
            <w:vAlign w:val="center"/>
          </w:tcPr>
          <w:p w:rsidR="004F3090" w:rsidRDefault="004F3090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087" w:type="dxa"/>
            <w:vAlign w:val="center"/>
          </w:tcPr>
          <w:p w:rsidR="004F3090" w:rsidRPr="006A1340" w:rsidRDefault="004F3090" w:rsidP="00EF18AB">
            <w:pPr>
              <w:ind w:leftChars="-1" w:left="-2"/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4</w:t>
            </w:r>
            <w:r w:rsidRPr="006A1340">
              <w:rPr>
                <w:bCs/>
                <w:szCs w:val="21"/>
              </w:rPr>
              <w:t>章</w:t>
            </w:r>
          </w:p>
          <w:p w:rsidR="004F3090" w:rsidRPr="006A1340" w:rsidRDefault="004F3090" w:rsidP="00EF18A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4.</w:t>
            </w:r>
            <w:r w:rsidRPr="006A1340">
              <w:rPr>
                <w:bCs/>
                <w:szCs w:val="21"/>
              </w:rPr>
              <w:t>1~</w:t>
            </w:r>
            <w:r>
              <w:rPr>
                <w:rFonts w:hint="eastAsia"/>
                <w:bCs/>
                <w:szCs w:val="21"/>
              </w:rPr>
              <w:t>4.</w:t>
            </w:r>
            <w:r w:rsidRPr="006A1340">
              <w:rPr>
                <w:bCs/>
                <w:szCs w:val="21"/>
              </w:rPr>
              <w:t>3</w:t>
            </w:r>
          </w:p>
        </w:tc>
        <w:tc>
          <w:tcPr>
            <w:tcW w:w="4000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基本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>
              <w:rPr>
                <w:rFonts w:ascii="宋体" w:hAnsi="宋体" w:hint="eastAsia"/>
                <w:szCs w:val="21"/>
              </w:rPr>
              <w:t>虚功原理、单位荷载法</w:t>
            </w:r>
          </w:p>
        </w:tc>
        <w:tc>
          <w:tcPr>
            <w:tcW w:w="1276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4F3090" w:rsidRDefault="004F3090" w:rsidP="00EF18AB">
            <w:pPr>
              <w:rPr>
                <w:b/>
                <w:bCs/>
              </w:rPr>
            </w:pPr>
          </w:p>
        </w:tc>
        <w:tc>
          <w:tcPr>
            <w:tcW w:w="847" w:type="dxa"/>
            <w:vMerge/>
          </w:tcPr>
          <w:p w:rsidR="004F3090" w:rsidRDefault="004F3090" w:rsidP="00454718"/>
        </w:tc>
      </w:tr>
      <w:tr w:rsidR="004F3090">
        <w:trPr>
          <w:trHeight w:hRule="exact" w:val="624"/>
        </w:trPr>
        <w:tc>
          <w:tcPr>
            <w:tcW w:w="673" w:type="dxa"/>
            <w:vAlign w:val="center"/>
          </w:tcPr>
          <w:p w:rsidR="004F3090" w:rsidRDefault="004F3090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087" w:type="dxa"/>
            <w:vAlign w:val="center"/>
          </w:tcPr>
          <w:p w:rsidR="004F3090" w:rsidRPr="006A1340" w:rsidRDefault="004F3090" w:rsidP="00EF18AB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4</w:t>
            </w:r>
            <w:r w:rsidRPr="006A1340">
              <w:rPr>
                <w:bCs/>
                <w:szCs w:val="21"/>
              </w:rPr>
              <w:t>章</w:t>
            </w:r>
          </w:p>
          <w:p w:rsidR="004F3090" w:rsidRPr="006A1340" w:rsidRDefault="004F3090" w:rsidP="00EF18A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4.</w:t>
            </w:r>
            <w:r w:rsidRPr="006A1340">
              <w:rPr>
                <w:bCs/>
                <w:szCs w:val="21"/>
              </w:rPr>
              <w:t>4</w:t>
            </w:r>
          </w:p>
        </w:tc>
        <w:tc>
          <w:tcPr>
            <w:tcW w:w="4000" w:type="dxa"/>
            <w:vAlign w:val="center"/>
          </w:tcPr>
          <w:p w:rsidR="004F3090" w:rsidRDefault="004F3090" w:rsidP="00EF18AB">
            <w:pPr>
              <w:rPr>
                <w:rFonts w:ascii="宋体" w:hAnsi="宋体"/>
                <w:b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重点内容：</w:t>
            </w:r>
            <w:r>
              <w:rPr>
                <w:rFonts w:ascii="宋体" w:hAnsi="宋体" w:hint="eastAsia"/>
                <w:b/>
                <w:szCs w:val="21"/>
              </w:rPr>
              <w:t>图乘法</w:t>
            </w:r>
          </w:p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基本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>
              <w:rPr>
                <w:rFonts w:ascii="宋体" w:hAnsi="宋体" w:hint="eastAsia"/>
                <w:bCs/>
                <w:szCs w:val="21"/>
              </w:rPr>
              <w:t>支座位移、温度改变引起位移</w:t>
            </w:r>
          </w:p>
        </w:tc>
        <w:tc>
          <w:tcPr>
            <w:tcW w:w="1276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4F3090" w:rsidRPr="006A1340" w:rsidRDefault="004F3090" w:rsidP="00EF18AB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P</w:t>
            </w:r>
            <w:r>
              <w:rPr>
                <w:rFonts w:hint="eastAsia"/>
                <w:szCs w:val="21"/>
              </w:rPr>
              <w:t>68</w:t>
            </w:r>
          </w:p>
          <w:p w:rsidR="004F3090" w:rsidRDefault="004F3090" w:rsidP="00EF18AB"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b  4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847" w:type="dxa"/>
            <w:vMerge/>
          </w:tcPr>
          <w:p w:rsidR="004F3090" w:rsidRDefault="004F3090" w:rsidP="00454718"/>
        </w:tc>
      </w:tr>
      <w:tr w:rsidR="004F3090">
        <w:trPr>
          <w:trHeight w:hRule="exact" w:val="624"/>
        </w:trPr>
        <w:tc>
          <w:tcPr>
            <w:tcW w:w="673" w:type="dxa"/>
            <w:vAlign w:val="center"/>
          </w:tcPr>
          <w:p w:rsidR="004F3090" w:rsidRDefault="004F3090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087" w:type="dxa"/>
            <w:vAlign w:val="center"/>
          </w:tcPr>
          <w:p w:rsidR="004F3090" w:rsidRPr="006A1340" w:rsidRDefault="004F3090" w:rsidP="00EF18AB">
            <w:pPr>
              <w:jc w:val="center"/>
              <w:rPr>
                <w:bCs/>
                <w:szCs w:val="21"/>
              </w:rPr>
            </w:pPr>
            <w:r w:rsidRPr="006A1340">
              <w:rPr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6</w:t>
            </w:r>
            <w:r w:rsidRPr="006A1340">
              <w:rPr>
                <w:bCs/>
                <w:szCs w:val="21"/>
              </w:rPr>
              <w:t>章</w:t>
            </w:r>
          </w:p>
          <w:p w:rsidR="004F3090" w:rsidRPr="006A1340" w:rsidRDefault="004F3090" w:rsidP="00EF18A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6.1~6.2</w:t>
            </w:r>
          </w:p>
        </w:tc>
        <w:tc>
          <w:tcPr>
            <w:tcW w:w="4000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重点内容：</w:t>
            </w:r>
            <w:r>
              <w:rPr>
                <w:rFonts w:ascii="宋体" w:hAnsi="宋体" w:hint="eastAsia"/>
                <w:szCs w:val="21"/>
              </w:rPr>
              <w:t>超静定次数、基本结构选取、力法基本概念</w:t>
            </w:r>
          </w:p>
        </w:tc>
        <w:tc>
          <w:tcPr>
            <w:tcW w:w="1276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4F3090" w:rsidRPr="006A1340" w:rsidRDefault="004F3090" w:rsidP="00EF18AB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P</w:t>
            </w:r>
            <w:r>
              <w:rPr>
                <w:rFonts w:hint="eastAsia"/>
                <w:szCs w:val="21"/>
              </w:rPr>
              <w:t>105</w:t>
            </w:r>
          </w:p>
          <w:p w:rsidR="004F3090" w:rsidRDefault="004F3090" w:rsidP="00EF18AB"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47" w:type="dxa"/>
            <w:vMerge/>
          </w:tcPr>
          <w:p w:rsidR="004F3090" w:rsidRDefault="004F3090" w:rsidP="00454718"/>
        </w:tc>
      </w:tr>
      <w:tr w:rsidR="004F3090">
        <w:trPr>
          <w:trHeight w:hRule="exact" w:val="624"/>
        </w:trPr>
        <w:tc>
          <w:tcPr>
            <w:tcW w:w="673" w:type="dxa"/>
            <w:vAlign w:val="center"/>
          </w:tcPr>
          <w:p w:rsidR="004F3090" w:rsidRDefault="004F3090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087" w:type="dxa"/>
            <w:vAlign w:val="center"/>
          </w:tcPr>
          <w:p w:rsidR="004F3090" w:rsidRPr="006A1340" w:rsidRDefault="004F3090" w:rsidP="00EF18AB">
            <w:pPr>
              <w:ind w:leftChars="-1" w:left="-2"/>
              <w:jc w:val="center"/>
              <w:rPr>
                <w:bCs/>
                <w:szCs w:val="21"/>
              </w:rPr>
            </w:pPr>
            <w:r w:rsidRPr="006A1340">
              <w:rPr>
                <w:rFonts w:hAnsi="宋体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6</w:t>
            </w:r>
            <w:r w:rsidRPr="006A1340">
              <w:rPr>
                <w:rFonts w:hAnsi="宋体"/>
                <w:bCs/>
                <w:szCs w:val="21"/>
              </w:rPr>
              <w:t>章</w:t>
            </w:r>
          </w:p>
          <w:p w:rsidR="004F3090" w:rsidRPr="006A1340" w:rsidRDefault="004F3090" w:rsidP="00EF18AB">
            <w:pPr>
              <w:ind w:leftChars="-1" w:left="-2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6.3</w:t>
            </w:r>
          </w:p>
        </w:tc>
        <w:tc>
          <w:tcPr>
            <w:tcW w:w="4000" w:type="dxa"/>
            <w:vAlign w:val="center"/>
          </w:tcPr>
          <w:p w:rsidR="004F3090" w:rsidRPr="006A1340" w:rsidRDefault="004F3090" w:rsidP="00EF18AB">
            <w:pPr>
              <w:rPr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重点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>
              <w:rPr>
                <w:rFonts w:ascii="宋体" w:hAnsi="宋体" w:hint="eastAsia"/>
                <w:szCs w:val="21"/>
              </w:rPr>
              <w:t>超静定刚架</w:t>
            </w:r>
          </w:p>
        </w:tc>
        <w:tc>
          <w:tcPr>
            <w:tcW w:w="1276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4F3090" w:rsidRPr="006A1340" w:rsidRDefault="004F3090" w:rsidP="00EF18AB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P</w:t>
            </w:r>
            <w:r>
              <w:rPr>
                <w:rFonts w:hint="eastAsia"/>
                <w:szCs w:val="21"/>
              </w:rPr>
              <w:t>105</w:t>
            </w:r>
          </w:p>
          <w:p w:rsidR="004F3090" w:rsidRPr="009F1668" w:rsidRDefault="004F3090" w:rsidP="00EF18AB"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847" w:type="dxa"/>
            <w:vMerge/>
          </w:tcPr>
          <w:p w:rsidR="004F3090" w:rsidRDefault="004F3090" w:rsidP="00454718"/>
        </w:tc>
      </w:tr>
      <w:tr w:rsidR="004F3090">
        <w:trPr>
          <w:trHeight w:hRule="exact" w:val="624"/>
        </w:trPr>
        <w:tc>
          <w:tcPr>
            <w:tcW w:w="673" w:type="dxa"/>
            <w:vAlign w:val="center"/>
          </w:tcPr>
          <w:p w:rsidR="004F3090" w:rsidRDefault="004F3090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087" w:type="dxa"/>
            <w:vAlign w:val="center"/>
          </w:tcPr>
          <w:p w:rsidR="004F3090" w:rsidRPr="006A1340" w:rsidRDefault="004F3090" w:rsidP="00EF18AB">
            <w:pPr>
              <w:ind w:leftChars="-1" w:left="-2"/>
              <w:jc w:val="center"/>
              <w:rPr>
                <w:bCs/>
                <w:szCs w:val="21"/>
              </w:rPr>
            </w:pPr>
            <w:r w:rsidRPr="006A1340">
              <w:rPr>
                <w:rFonts w:hAnsi="宋体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6</w:t>
            </w:r>
            <w:r w:rsidRPr="006A1340">
              <w:rPr>
                <w:rFonts w:hAnsi="宋体"/>
                <w:bCs/>
                <w:szCs w:val="21"/>
              </w:rPr>
              <w:t>章</w:t>
            </w:r>
          </w:p>
          <w:p w:rsidR="004F3090" w:rsidRPr="006A1340" w:rsidRDefault="004F3090" w:rsidP="00EF18A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6.5</w:t>
            </w:r>
          </w:p>
        </w:tc>
        <w:tc>
          <w:tcPr>
            <w:tcW w:w="4000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  <w:r w:rsidRPr="006A1340">
              <w:rPr>
                <w:rFonts w:ascii="宋体" w:hAnsi="宋体" w:hint="eastAsia"/>
                <w:bCs/>
                <w:szCs w:val="21"/>
              </w:rPr>
              <w:t>基本内容：</w:t>
            </w:r>
            <w:r>
              <w:rPr>
                <w:rFonts w:ascii="宋体" w:hAnsi="宋体" w:hint="eastAsia"/>
                <w:szCs w:val="21"/>
              </w:rPr>
              <w:t>对称结构计算</w:t>
            </w:r>
          </w:p>
        </w:tc>
        <w:tc>
          <w:tcPr>
            <w:tcW w:w="1276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4F3090" w:rsidRPr="006A1340" w:rsidRDefault="004F3090" w:rsidP="00EF18AB">
            <w:pPr>
              <w:rPr>
                <w:szCs w:val="21"/>
              </w:rPr>
            </w:pPr>
            <w:r w:rsidRPr="006A1340">
              <w:rPr>
                <w:rFonts w:hint="eastAsia"/>
                <w:szCs w:val="21"/>
              </w:rPr>
              <w:t>P</w:t>
            </w:r>
            <w:r>
              <w:rPr>
                <w:rFonts w:hint="eastAsia"/>
                <w:szCs w:val="21"/>
              </w:rPr>
              <w:t>105</w:t>
            </w:r>
          </w:p>
          <w:p w:rsidR="004F3090" w:rsidRDefault="004F3090" w:rsidP="00EF18AB"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847" w:type="dxa"/>
            <w:vMerge/>
          </w:tcPr>
          <w:p w:rsidR="004F3090" w:rsidRDefault="004F3090" w:rsidP="00454718"/>
        </w:tc>
      </w:tr>
      <w:tr w:rsidR="004F3090">
        <w:trPr>
          <w:trHeight w:hRule="exact" w:val="624"/>
        </w:trPr>
        <w:tc>
          <w:tcPr>
            <w:tcW w:w="673" w:type="dxa"/>
            <w:vAlign w:val="center"/>
          </w:tcPr>
          <w:p w:rsidR="004F3090" w:rsidRDefault="004F3090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087" w:type="dxa"/>
            <w:vAlign w:val="center"/>
          </w:tcPr>
          <w:p w:rsidR="004F3090" w:rsidRDefault="004F3090" w:rsidP="00EF18A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8</w:t>
            </w:r>
            <w:r>
              <w:rPr>
                <w:rFonts w:hint="eastAsia"/>
                <w:bCs/>
                <w:szCs w:val="21"/>
              </w:rPr>
              <w:t>章</w:t>
            </w:r>
          </w:p>
          <w:p w:rsidR="004F3090" w:rsidRPr="006A1340" w:rsidRDefault="004F3090" w:rsidP="00EF18A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8.1</w:t>
            </w:r>
          </w:p>
        </w:tc>
        <w:tc>
          <w:tcPr>
            <w:tcW w:w="4000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基本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>
              <w:rPr>
                <w:rFonts w:ascii="宋体" w:hAnsi="宋体" w:hint="eastAsia"/>
                <w:bCs/>
                <w:szCs w:val="21"/>
              </w:rPr>
              <w:t>力矩分配法的基本概念</w:t>
            </w:r>
          </w:p>
        </w:tc>
        <w:tc>
          <w:tcPr>
            <w:tcW w:w="1276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4F3090" w:rsidRDefault="004F3090" w:rsidP="00EF18AB"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P145  1a</w:t>
            </w:r>
          </w:p>
        </w:tc>
        <w:tc>
          <w:tcPr>
            <w:tcW w:w="847" w:type="dxa"/>
            <w:vMerge/>
          </w:tcPr>
          <w:p w:rsidR="004F3090" w:rsidRDefault="004F3090" w:rsidP="00454718"/>
        </w:tc>
      </w:tr>
      <w:tr w:rsidR="004F3090">
        <w:trPr>
          <w:trHeight w:hRule="exact" w:val="624"/>
        </w:trPr>
        <w:tc>
          <w:tcPr>
            <w:tcW w:w="673" w:type="dxa"/>
            <w:vAlign w:val="center"/>
          </w:tcPr>
          <w:p w:rsidR="004F3090" w:rsidRDefault="004F3090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087" w:type="dxa"/>
            <w:vAlign w:val="center"/>
          </w:tcPr>
          <w:p w:rsidR="004F3090" w:rsidRDefault="004F3090" w:rsidP="00EF18A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8</w:t>
            </w:r>
            <w:r>
              <w:rPr>
                <w:rFonts w:hint="eastAsia"/>
                <w:bCs/>
                <w:szCs w:val="21"/>
              </w:rPr>
              <w:t>章</w:t>
            </w:r>
          </w:p>
          <w:p w:rsidR="004F3090" w:rsidRPr="006A1340" w:rsidRDefault="004F3090" w:rsidP="00EF18A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8.2</w:t>
            </w:r>
          </w:p>
        </w:tc>
        <w:tc>
          <w:tcPr>
            <w:tcW w:w="4000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基本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>
              <w:rPr>
                <w:rFonts w:ascii="宋体" w:hAnsi="宋体" w:hint="eastAsia"/>
                <w:bCs/>
                <w:szCs w:val="21"/>
              </w:rPr>
              <w:t>多节点的力矩分配法</w:t>
            </w:r>
          </w:p>
        </w:tc>
        <w:tc>
          <w:tcPr>
            <w:tcW w:w="1276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4F3090" w:rsidRPr="003F5A64" w:rsidRDefault="004F3090" w:rsidP="00EF18AB"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P146  2a</w:t>
            </w:r>
          </w:p>
        </w:tc>
        <w:tc>
          <w:tcPr>
            <w:tcW w:w="847" w:type="dxa"/>
            <w:vMerge/>
          </w:tcPr>
          <w:p w:rsidR="004F3090" w:rsidRDefault="004F3090" w:rsidP="00454718"/>
        </w:tc>
      </w:tr>
      <w:tr w:rsidR="004F3090">
        <w:trPr>
          <w:trHeight w:hRule="exact" w:val="624"/>
        </w:trPr>
        <w:tc>
          <w:tcPr>
            <w:tcW w:w="673" w:type="dxa"/>
            <w:vAlign w:val="center"/>
          </w:tcPr>
          <w:p w:rsidR="004F3090" w:rsidRDefault="004F3090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087" w:type="dxa"/>
            <w:vAlign w:val="center"/>
          </w:tcPr>
          <w:p w:rsidR="004F3090" w:rsidRDefault="004F3090" w:rsidP="00EF18AB">
            <w:pPr>
              <w:ind w:leftChars="-1" w:left="-2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10</w:t>
            </w:r>
            <w:r>
              <w:rPr>
                <w:rFonts w:hint="eastAsia"/>
                <w:bCs/>
                <w:szCs w:val="21"/>
              </w:rPr>
              <w:t>章</w:t>
            </w:r>
          </w:p>
          <w:p w:rsidR="004F3090" w:rsidRPr="006A1340" w:rsidRDefault="004F3090" w:rsidP="00EF18AB">
            <w:pPr>
              <w:ind w:leftChars="-1" w:left="-2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10.1-10.2</w:t>
            </w:r>
          </w:p>
        </w:tc>
        <w:tc>
          <w:tcPr>
            <w:tcW w:w="4000" w:type="dxa"/>
            <w:vAlign w:val="center"/>
          </w:tcPr>
          <w:p w:rsidR="004F3090" w:rsidRDefault="004F3090" w:rsidP="00EF18AB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基本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>
              <w:rPr>
                <w:rFonts w:ascii="宋体" w:hAnsi="宋体" w:hint="eastAsia"/>
                <w:bCs/>
                <w:szCs w:val="21"/>
              </w:rPr>
              <w:t>动力计算特点和动力自由度</w:t>
            </w:r>
          </w:p>
          <w:p w:rsidR="004F3090" w:rsidRPr="006A1340" w:rsidRDefault="004F3090" w:rsidP="00EF18AB">
            <w:pPr>
              <w:rPr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重点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>
              <w:rPr>
                <w:rFonts w:ascii="宋体" w:hAnsi="宋体" w:hint="eastAsia"/>
                <w:bCs/>
                <w:szCs w:val="21"/>
              </w:rPr>
              <w:t>单自由度体系的自由振动</w:t>
            </w:r>
          </w:p>
        </w:tc>
        <w:tc>
          <w:tcPr>
            <w:tcW w:w="1276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4F3090" w:rsidRPr="003F5A64" w:rsidRDefault="004F3090" w:rsidP="00EF18AB"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P201  2</w:t>
            </w:r>
          </w:p>
        </w:tc>
        <w:tc>
          <w:tcPr>
            <w:tcW w:w="847" w:type="dxa"/>
            <w:vMerge/>
          </w:tcPr>
          <w:p w:rsidR="004F3090" w:rsidRDefault="004F3090" w:rsidP="00454718"/>
        </w:tc>
      </w:tr>
      <w:tr w:rsidR="004F3090">
        <w:trPr>
          <w:trHeight w:hRule="exact" w:val="624"/>
        </w:trPr>
        <w:tc>
          <w:tcPr>
            <w:tcW w:w="673" w:type="dxa"/>
            <w:vAlign w:val="center"/>
          </w:tcPr>
          <w:p w:rsidR="004F3090" w:rsidRDefault="004F3090" w:rsidP="00333B2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087" w:type="dxa"/>
            <w:vAlign w:val="center"/>
          </w:tcPr>
          <w:p w:rsidR="004F3090" w:rsidRDefault="004F3090" w:rsidP="00EF18AB">
            <w:pPr>
              <w:ind w:leftChars="-1" w:left="-2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10</w:t>
            </w:r>
            <w:r>
              <w:rPr>
                <w:rFonts w:hint="eastAsia"/>
                <w:bCs/>
                <w:szCs w:val="21"/>
              </w:rPr>
              <w:t>章</w:t>
            </w:r>
          </w:p>
          <w:p w:rsidR="004F3090" w:rsidRPr="006A1340" w:rsidRDefault="004F3090" w:rsidP="00EF18AB">
            <w:pPr>
              <w:ind w:leftChars="-1" w:left="-2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10.5</w:t>
            </w:r>
          </w:p>
        </w:tc>
        <w:tc>
          <w:tcPr>
            <w:tcW w:w="4000" w:type="dxa"/>
            <w:vAlign w:val="center"/>
          </w:tcPr>
          <w:p w:rsidR="004F3090" w:rsidRPr="006A1340" w:rsidRDefault="004F3090" w:rsidP="00EF18AB">
            <w:pPr>
              <w:rPr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基本</w:t>
            </w:r>
            <w:r w:rsidRPr="006A1340">
              <w:rPr>
                <w:rFonts w:ascii="宋体" w:hAnsi="宋体" w:hint="eastAsia"/>
                <w:bCs/>
                <w:szCs w:val="21"/>
              </w:rPr>
              <w:t>内容：</w:t>
            </w:r>
            <w:r>
              <w:rPr>
                <w:rFonts w:ascii="宋体" w:hAnsi="宋体" w:hint="eastAsia"/>
                <w:bCs/>
                <w:szCs w:val="21"/>
              </w:rPr>
              <w:t>多自由度体系的自由振动</w:t>
            </w:r>
          </w:p>
        </w:tc>
        <w:tc>
          <w:tcPr>
            <w:tcW w:w="1276" w:type="dxa"/>
            <w:vAlign w:val="center"/>
          </w:tcPr>
          <w:p w:rsidR="004F3090" w:rsidRPr="006A1340" w:rsidRDefault="004F3090" w:rsidP="00EF18AB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4F3090" w:rsidRPr="009F1668" w:rsidRDefault="004F3090" w:rsidP="00EF18AB"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P202  10</w:t>
            </w:r>
          </w:p>
        </w:tc>
        <w:tc>
          <w:tcPr>
            <w:tcW w:w="847" w:type="dxa"/>
            <w:vMerge/>
          </w:tcPr>
          <w:p w:rsidR="004F3090" w:rsidRDefault="004F3090"/>
        </w:tc>
      </w:tr>
    </w:tbl>
    <w:p w:rsidR="00C459D3" w:rsidRDefault="00C459D3" w:rsidP="00C459D3">
      <w:pPr>
        <w:spacing w:line="360" w:lineRule="auto"/>
      </w:pPr>
      <w:r>
        <w:rPr>
          <w:rFonts w:hint="eastAsia"/>
        </w:rPr>
        <w:t>说明：</w:t>
      </w:r>
    </w:p>
    <w:p w:rsidR="009F1668" w:rsidRDefault="009F1668" w:rsidP="00C459D3">
      <w:pPr>
        <w:spacing w:line="360" w:lineRule="auto"/>
      </w:pPr>
    </w:p>
    <w:sectPr w:rsidR="009F1668" w:rsidSect="00845199">
      <w:headerReference w:type="default" r:id="rId6"/>
      <w:pgSz w:w="11907" w:h="16840" w:code="9"/>
      <w:pgMar w:top="1134" w:right="1134" w:bottom="1134" w:left="1134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166" w:rsidRDefault="00476166">
      <w:r>
        <w:separator/>
      </w:r>
    </w:p>
  </w:endnote>
  <w:endnote w:type="continuationSeparator" w:id="0">
    <w:p w:rsidR="00476166" w:rsidRDefault="00476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166" w:rsidRDefault="00476166">
      <w:r>
        <w:separator/>
      </w:r>
    </w:p>
  </w:footnote>
  <w:footnote w:type="continuationSeparator" w:id="0">
    <w:p w:rsidR="00476166" w:rsidRDefault="00476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64E" w:rsidRDefault="007F364E" w:rsidP="00ED7E40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6D6"/>
    <w:rsid w:val="0004150D"/>
    <w:rsid w:val="00074A45"/>
    <w:rsid w:val="000A7E67"/>
    <w:rsid w:val="000B3BDA"/>
    <w:rsid w:val="000E3DC0"/>
    <w:rsid w:val="000F334A"/>
    <w:rsid w:val="00101A04"/>
    <w:rsid w:val="00125E4E"/>
    <w:rsid w:val="00163CE1"/>
    <w:rsid w:val="00165361"/>
    <w:rsid w:val="00201211"/>
    <w:rsid w:val="00207DC9"/>
    <w:rsid w:val="002A56D6"/>
    <w:rsid w:val="002B5A41"/>
    <w:rsid w:val="002D4C22"/>
    <w:rsid w:val="003C0781"/>
    <w:rsid w:val="003D494D"/>
    <w:rsid w:val="003D6196"/>
    <w:rsid w:val="003E2D60"/>
    <w:rsid w:val="003F7BDB"/>
    <w:rsid w:val="004112B0"/>
    <w:rsid w:val="00432632"/>
    <w:rsid w:val="00436C59"/>
    <w:rsid w:val="00454718"/>
    <w:rsid w:val="00476166"/>
    <w:rsid w:val="004E630F"/>
    <w:rsid w:val="004F3090"/>
    <w:rsid w:val="005230A6"/>
    <w:rsid w:val="00532156"/>
    <w:rsid w:val="0053633E"/>
    <w:rsid w:val="00597B93"/>
    <w:rsid w:val="005E4AAD"/>
    <w:rsid w:val="00631E34"/>
    <w:rsid w:val="00681CF4"/>
    <w:rsid w:val="006924B3"/>
    <w:rsid w:val="006C372B"/>
    <w:rsid w:val="006C5887"/>
    <w:rsid w:val="006C715F"/>
    <w:rsid w:val="006D1EE4"/>
    <w:rsid w:val="00701B97"/>
    <w:rsid w:val="007222CC"/>
    <w:rsid w:val="00752D84"/>
    <w:rsid w:val="007756DC"/>
    <w:rsid w:val="007B7198"/>
    <w:rsid w:val="007D7D41"/>
    <w:rsid w:val="007F364E"/>
    <w:rsid w:val="00830389"/>
    <w:rsid w:val="00845199"/>
    <w:rsid w:val="00855ED0"/>
    <w:rsid w:val="008C48CD"/>
    <w:rsid w:val="008E2A12"/>
    <w:rsid w:val="0090140D"/>
    <w:rsid w:val="009041DB"/>
    <w:rsid w:val="00912AB0"/>
    <w:rsid w:val="009465CB"/>
    <w:rsid w:val="00972624"/>
    <w:rsid w:val="00993C9B"/>
    <w:rsid w:val="009B1CAE"/>
    <w:rsid w:val="009C4F25"/>
    <w:rsid w:val="009F1668"/>
    <w:rsid w:val="009F487D"/>
    <w:rsid w:val="00A429D5"/>
    <w:rsid w:val="00A51B07"/>
    <w:rsid w:val="00A70813"/>
    <w:rsid w:val="00AC7DA1"/>
    <w:rsid w:val="00B2218E"/>
    <w:rsid w:val="00B55D5E"/>
    <w:rsid w:val="00BE13B4"/>
    <w:rsid w:val="00C13421"/>
    <w:rsid w:val="00C23A63"/>
    <w:rsid w:val="00C2469D"/>
    <w:rsid w:val="00C459D3"/>
    <w:rsid w:val="00C52510"/>
    <w:rsid w:val="00CF69C0"/>
    <w:rsid w:val="00CF6F45"/>
    <w:rsid w:val="00D00C06"/>
    <w:rsid w:val="00D37771"/>
    <w:rsid w:val="00D45A59"/>
    <w:rsid w:val="00D619B4"/>
    <w:rsid w:val="00D6649D"/>
    <w:rsid w:val="00D97B60"/>
    <w:rsid w:val="00DD5E4A"/>
    <w:rsid w:val="00E10DB5"/>
    <w:rsid w:val="00E32879"/>
    <w:rsid w:val="00E73A19"/>
    <w:rsid w:val="00E81675"/>
    <w:rsid w:val="00EC21D5"/>
    <w:rsid w:val="00ED7E40"/>
    <w:rsid w:val="00EE50DD"/>
    <w:rsid w:val="00F32F79"/>
    <w:rsid w:val="00F33EC9"/>
    <w:rsid w:val="00F438D4"/>
    <w:rsid w:val="00F858C1"/>
    <w:rsid w:val="00F9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12AD77D-A4E3-4BE5-A9A5-64A06CC0E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19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45199"/>
    <w:pPr>
      <w:ind w:leftChars="2500" w:left="100"/>
    </w:pPr>
  </w:style>
  <w:style w:type="character" w:styleId="a4">
    <w:name w:val="Hyperlink"/>
    <w:basedOn w:val="a0"/>
    <w:rsid w:val="00845199"/>
    <w:rPr>
      <w:color w:val="0000FF"/>
      <w:u w:val="single"/>
    </w:rPr>
  </w:style>
  <w:style w:type="character" w:styleId="a5">
    <w:name w:val="FollowedHyperlink"/>
    <w:basedOn w:val="a0"/>
    <w:rsid w:val="00845199"/>
    <w:rPr>
      <w:color w:val="800080"/>
      <w:u w:val="single"/>
    </w:rPr>
  </w:style>
  <w:style w:type="paragraph" w:styleId="a6">
    <w:name w:val="header"/>
    <w:basedOn w:val="a"/>
    <w:rsid w:val="000B3B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rsid w:val="000B3B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778</Characters>
  <Application>Microsoft Office Word</Application>
  <DocSecurity>0</DocSecurity>
  <Lines>6</Lines>
  <Paragraphs>1</Paragraphs>
  <ScaleCrop>false</ScaleCrop>
  <Company>hsb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关于编写函授自学周历的通知</dc:title>
  <dc:creator>gnf</dc:creator>
  <cp:lastModifiedBy>yl</cp:lastModifiedBy>
  <cp:revision>3</cp:revision>
  <cp:lastPrinted>2005-06-09T02:07:00Z</cp:lastPrinted>
  <dcterms:created xsi:type="dcterms:W3CDTF">2017-09-21T05:05:00Z</dcterms:created>
  <dcterms:modified xsi:type="dcterms:W3CDTF">2017-09-21T05:09:00Z</dcterms:modified>
</cp:coreProperties>
</file>